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A7D84" w14:textId="27610673" w:rsidR="00FB56D0" w:rsidRPr="000A2CB2" w:rsidRDefault="00FB56D0" w:rsidP="00CB0144">
      <w:pPr>
        <w:kinsoku w:val="0"/>
        <w:autoSpaceDE w:val="0"/>
        <w:autoSpaceDN w:val="0"/>
        <w:adjustRightInd w:val="0"/>
        <w:ind w:leftChars="0" w:left="0" w:firstLineChars="0" w:firstLine="0"/>
        <w:jc w:val="left"/>
        <w:rPr>
          <w:rFonts w:asciiTheme="majorEastAsia" w:eastAsiaTheme="majorEastAsia" w:hAnsiTheme="majorEastAsia" w:cs="ＭＳ 明朝"/>
          <w:color w:val="auto"/>
        </w:rPr>
      </w:pPr>
      <w:bookmarkStart w:id="0" w:name="_GoBack"/>
      <w:bookmarkEnd w:id="0"/>
      <w:r w:rsidRPr="000A2CB2">
        <w:rPr>
          <w:rFonts w:asciiTheme="majorEastAsia" w:eastAsiaTheme="majorEastAsia" w:hAnsiTheme="majorEastAsia" w:cs="ＭＳ 明朝" w:hint="eastAsia"/>
          <w:color w:val="auto"/>
        </w:rPr>
        <w:t>様式第</w:t>
      </w:r>
      <w:r w:rsidR="005453A7" w:rsidRPr="000A2CB2">
        <w:rPr>
          <w:rFonts w:asciiTheme="majorEastAsia" w:eastAsiaTheme="majorEastAsia" w:hAnsiTheme="majorEastAsia" w:cs="ＭＳ 明朝" w:hint="eastAsia"/>
          <w:color w:val="auto"/>
        </w:rPr>
        <w:t>５</w:t>
      </w:r>
      <w:r w:rsidR="001D624C" w:rsidRPr="000A2CB2">
        <w:rPr>
          <w:rFonts w:asciiTheme="majorEastAsia" w:eastAsiaTheme="majorEastAsia" w:hAnsiTheme="majorEastAsia" w:cs="ＭＳ 明朝" w:hint="eastAsia"/>
          <w:color w:val="auto"/>
        </w:rPr>
        <w:t>－２　法第48条第</w:t>
      </w:r>
      <w:r w:rsidR="00551124" w:rsidRPr="000A2CB2">
        <w:rPr>
          <w:rFonts w:asciiTheme="majorEastAsia" w:eastAsiaTheme="majorEastAsia" w:hAnsiTheme="majorEastAsia" w:cs="ＭＳ 明朝" w:hint="eastAsia"/>
          <w:color w:val="auto"/>
        </w:rPr>
        <w:t>１</w:t>
      </w:r>
      <w:r w:rsidR="001D624C" w:rsidRPr="000A2CB2">
        <w:rPr>
          <w:rFonts w:asciiTheme="majorEastAsia" w:eastAsiaTheme="majorEastAsia" w:hAnsiTheme="majorEastAsia" w:cs="ＭＳ 明朝" w:hint="eastAsia"/>
          <w:color w:val="auto"/>
        </w:rPr>
        <w:t>項第</w:t>
      </w:r>
      <w:r w:rsidR="002373C0">
        <w:rPr>
          <w:rFonts w:asciiTheme="majorEastAsia" w:eastAsiaTheme="majorEastAsia" w:hAnsiTheme="majorEastAsia" w:cs="ＭＳ 明朝" w:hint="eastAsia"/>
          <w:color w:val="auto"/>
        </w:rPr>
        <w:t>６号</w:t>
      </w:r>
      <w:r w:rsidR="001D624C" w:rsidRPr="000A2CB2">
        <w:rPr>
          <w:rFonts w:asciiTheme="majorEastAsia" w:eastAsiaTheme="majorEastAsia" w:hAnsiTheme="majorEastAsia" w:cs="ＭＳ 明朝" w:hint="eastAsia"/>
          <w:color w:val="auto"/>
        </w:rPr>
        <w:t>関係（</w:t>
      </w:r>
      <w:r w:rsidR="00551124" w:rsidRPr="000A2CB2">
        <w:rPr>
          <w:rFonts w:asciiTheme="majorEastAsia" w:eastAsiaTheme="majorEastAsia" w:hAnsiTheme="majorEastAsia" w:cs="ＭＳ 明朝" w:hint="eastAsia"/>
          <w:color w:val="auto"/>
        </w:rPr>
        <w:t>地域森林計画区域</w:t>
      </w:r>
      <w:r w:rsidR="001D624C" w:rsidRPr="000A2CB2">
        <w:rPr>
          <w:rFonts w:asciiTheme="majorEastAsia" w:eastAsiaTheme="majorEastAsia" w:hAnsiTheme="majorEastAsia" w:cs="ＭＳ 明朝" w:hint="eastAsia"/>
          <w:color w:val="auto"/>
        </w:rPr>
        <w:t>の変更の協議関係）</w:t>
      </w:r>
    </w:p>
    <w:p w14:paraId="6D2E18A7" w14:textId="77777777" w:rsidR="00FB56D0" w:rsidRPr="000A2CB2" w:rsidRDefault="00FB56D0" w:rsidP="00CB0144">
      <w:pPr>
        <w:widowControl/>
        <w:ind w:left="726" w:hanging="242"/>
        <w:jc w:val="left"/>
        <w:rPr>
          <w:rFonts w:hAnsiTheme="minorEastAsia" w:cs="ＭＳ 明朝"/>
          <w:color w:val="auto"/>
        </w:rPr>
      </w:pPr>
    </w:p>
    <w:p w14:paraId="1C74A77F" w14:textId="77777777" w:rsidR="00551124" w:rsidRPr="000A2CB2" w:rsidRDefault="00551124" w:rsidP="00CB0144">
      <w:pPr>
        <w:kinsoku w:val="0"/>
        <w:autoSpaceDE w:val="0"/>
        <w:autoSpaceDN w:val="0"/>
        <w:adjustRightInd w:val="0"/>
        <w:ind w:leftChars="0" w:left="0" w:firstLineChars="0" w:firstLine="0"/>
        <w:jc w:val="center"/>
        <w:textAlignment w:val="baseline"/>
        <w:rPr>
          <w:rFonts w:hAnsiTheme="minorEastAsia" w:cs="ＭＳ 明朝"/>
          <w:color w:val="auto"/>
        </w:rPr>
      </w:pPr>
      <w:r w:rsidRPr="000A2CB2">
        <w:rPr>
          <w:rFonts w:hAnsiTheme="minorEastAsia" w:cs="ＭＳ 明朝" w:hint="eastAsia"/>
          <w:color w:val="auto"/>
        </w:rPr>
        <w:t>森林法第５条第１項の規定によりたてられた</w:t>
      </w:r>
    </w:p>
    <w:p w14:paraId="424A6B1C" w14:textId="77777777" w:rsidR="00551124" w:rsidRPr="000A2CB2" w:rsidRDefault="00551124" w:rsidP="00CB0144">
      <w:pPr>
        <w:kinsoku w:val="0"/>
        <w:autoSpaceDE w:val="0"/>
        <w:autoSpaceDN w:val="0"/>
        <w:adjustRightInd w:val="0"/>
        <w:ind w:leftChars="0" w:left="0" w:firstLineChars="0" w:firstLine="0"/>
        <w:jc w:val="center"/>
        <w:textAlignment w:val="baseline"/>
        <w:rPr>
          <w:rFonts w:hAnsiTheme="minorEastAsia" w:cs="ＭＳ 明朝"/>
          <w:color w:val="auto"/>
        </w:rPr>
      </w:pPr>
      <w:r w:rsidRPr="000A2CB2">
        <w:rPr>
          <w:rFonts w:hAnsiTheme="minorEastAsia" w:cs="ＭＳ 明朝" w:hint="eastAsia"/>
          <w:color w:val="auto"/>
        </w:rPr>
        <w:t>地域森林計画の対象とする森林の区域の変更に関する事項</w:t>
      </w:r>
    </w:p>
    <w:p w14:paraId="3BFBDEF3" w14:textId="77777777" w:rsidR="00FB56D0" w:rsidRPr="000A2CB2" w:rsidRDefault="00FB56D0" w:rsidP="00CB0144">
      <w:pPr>
        <w:tabs>
          <w:tab w:val="left" w:pos="454"/>
        </w:tabs>
        <w:spacing w:line="120" w:lineRule="exact"/>
        <w:ind w:leftChars="0" w:left="242" w:hanging="242"/>
        <w:jc w:val="left"/>
        <w:rPr>
          <w:rFonts w:hAnsiTheme="minorEastAsia" w:cs="ＭＳ Ｐゴシック"/>
          <w:color w:val="auto"/>
        </w:rPr>
      </w:pPr>
    </w:p>
    <w:p w14:paraId="48A4D895" w14:textId="77777777" w:rsidR="00FB56D0" w:rsidRPr="000A2CB2" w:rsidRDefault="00FB56D0" w:rsidP="00CB0144">
      <w:pPr>
        <w:ind w:leftChars="0" w:left="1" w:firstLineChars="0" w:firstLine="0"/>
        <w:rPr>
          <w:rFonts w:hAnsiTheme="minorEastAsia" w:cs="ＭＳ Ｐゴシック"/>
          <w:color w:val="auto"/>
          <w:sz w:val="18"/>
          <w:szCs w:val="18"/>
        </w:rPr>
      </w:pPr>
      <w:r w:rsidRPr="000A2CB2">
        <w:rPr>
          <w:rFonts w:hAnsiTheme="minorEastAsia" w:cs="ＭＳ Ｐゴシック" w:hint="eastAsia"/>
          <w:color w:val="auto"/>
          <w:sz w:val="18"/>
          <w:szCs w:val="18"/>
        </w:rPr>
        <w:t>（注）森林法の特例措置（</w:t>
      </w:r>
      <w:r w:rsidR="00551124" w:rsidRPr="000A2CB2">
        <w:rPr>
          <w:rFonts w:hAnsiTheme="minorEastAsia" w:cs="ＭＳ Ｐゴシック" w:hint="eastAsia"/>
          <w:color w:val="auto"/>
          <w:sz w:val="18"/>
          <w:szCs w:val="18"/>
        </w:rPr>
        <w:t>地域森林計画区域</w:t>
      </w:r>
      <w:r w:rsidRPr="000A2CB2">
        <w:rPr>
          <w:rFonts w:hAnsiTheme="minorEastAsia" w:cs="ＭＳ Ｐゴシック" w:hint="eastAsia"/>
          <w:color w:val="auto"/>
          <w:sz w:val="18"/>
          <w:szCs w:val="18"/>
        </w:rPr>
        <w:t>の変更）を必要とする場合に記載すること。</w:t>
      </w:r>
    </w:p>
    <w:p w14:paraId="7715B0D4" w14:textId="77777777" w:rsidR="002163D0" w:rsidRPr="000A2CB2" w:rsidRDefault="002163D0" w:rsidP="00CB0144">
      <w:pPr>
        <w:spacing w:line="120" w:lineRule="exact"/>
        <w:ind w:leftChars="0" w:left="0" w:firstLineChars="0" w:firstLine="0"/>
        <w:jc w:val="left"/>
        <w:rPr>
          <w:rFonts w:hAnsiTheme="minorEastAsia" w:cs="ＭＳ Ｐゴシック"/>
          <w:color w:val="auto"/>
          <w:szCs w:val="22"/>
        </w:rPr>
      </w:pPr>
    </w:p>
    <w:p w14:paraId="162DBA04" w14:textId="77777777" w:rsidR="002163D0" w:rsidRPr="000A2CB2" w:rsidRDefault="002163D0" w:rsidP="00CB0144">
      <w:pPr>
        <w:kinsoku w:val="0"/>
        <w:autoSpaceDE w:val="0"/>
        <w:autoSpaceDN w:val="0"/>
        <w:adjustRightInd w:val="0"/>
        <w:ind w:leftChars="0" w:left="0" w:firstLineChars="0" w:firstLine="0"/>
        <w:jc w:val="left"/>
        <w:rPr>
          <w:rFonts w:hAnsiTheme="minorEastAsia" w:cs="ＭＳ Ｐゴシック"/>
          <w:color w:val="auto"/>
        </w:rPr>
      </w:pPr>
      <w:r w:rsidRPr="000A2CB2">
        <w:rPr>
          <w:rFonts w:hAnsiTheme="minorEastAsia" w:cs="ＭＳ Ｐゴシック" w:hint="eastAsia"/>
          <w:color w:val="auto"/>
        </w:rPr>
        <w:t>協議に関する事項</w:t>
      </w:r>
    </w:p>
    <w:p w14:paraId="33313164" w14:textId="01408892" w:rsidR="004C4C14" w:rsidRDefault="00FB56D0" w:rsidP="004C4C14">
      <w:pPr>
        <w:ind w:leftChars="0" w:left="242" w:hanging="242"/>
        <w:jc w:val="right"/>
        <w:rPr>
          <w:color w:val="auto"/>
          <w:szCs w:val="22"/>
        </w:rPr>
      </w:pPr>
      <w:r w:rsidRPr="000A2CB2">
        <w:rPr>
          <w:rFonts w:hint="eastAsia"/>
          <w:color w:val="auto"/>
          <w:szCs w:val="22"/>
        </w:rPr>
        <w:t xml:space="preserve">単位　</w:t>
      </w:r>
      <w:r w:rsidRPr="000A2CB2">
        <w:rPr>
          <w:color w:val="auto"/>
          <w:szCs w:val="22"/>
        </w:rPr>
        <w:t>ha</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851"/>
        <w:gridCol w:w="992"/>
        <w:gridCol w:w="2551"/>
        <w:gridCol w:w="1701"/>
        <w:gridCol w:w="1134"/>
      </w:tblGrid>
      <w:tr w:rsidR="007C05F0" w:rsidRPr="00C55E5D" w14:paraId="2B50DAA6" w14:textId="77777777" w:rsidTr="00A3136A">
        <w:trPr>
          <w:trHeight w:val="435"/>
        </w:trPr>
        <w:tc>
          <w:tcPr>
            <w:tcW w:w="3686" w:type="dxa"/>
            <w:gridSpan w:val="4"/>
            <w:tcBorders>
              <w:top w:val="single" w:sz="4" w:space="0" w:color="000000"/>
              <w:left w:val="single" w:sz="4" w:space="0" w:color="000000"/>
              <w:bottom w:val="single" w:sz="4" w:space="0" w:color="000000"/>
              <w:right w:val="single" w:sz="4" w:space="0" w:color="000000"/>
            </w:tcBorders>
            <w:vAlign w:val="center"/>
          </w:tcPr>
          <w:p w14:paraId="21702573" w14:textId="77777777" w:rsidR="007C05F0" w:rsidRPr="00C55E5D" w:rsidRDefault="007C05F0" w:rsidP="00A3136A">
            <w:pPr>
              <w:suppressAutoHyphens/>
              <w:kinsoku w:val="0"/>
              <w:autoSpaceDE w:val="0"/>
              <w:autoSpaceDN w:val="0"/>
              <w:spacing w:line="300" w:lineRule="atLeast"/>
              <w:ind w:leftChars="-22" w:left="-53" w:firstLineChars="0" w:firstLine="0"/>
              <w:jc w:val="center"/>
              <w:rPr>
                <w:rFonts w:cs="Times New Roman"/>
                <w:color w:val="auto"/>
                <w:spacing w:val="8"/>
              </w:rPr>
            </w:pPr>
            <w:r w:rsidRPr="00C55E5D">
              <w:rPr>
                <w:rFonts w:cs="ＭＳ Ｐゴシック" w:hint="eastAsia"/>
                <w:color w:val="auto"/>
              </w:rPr>
              <w:t>所    在</w:t>
            </w:r>
          </w:p>
        </w:tc>
        <w:tc>
          <w:tcPr>
            <w:tcW w:w="2551" w:type="dxa"/>
            <w:vMerge w:val="restart"/>
            <w:tcBorders>
              <w:top w:val="single" w:sz="4" w:space="0" w:color="000000"/>
              <w:left w:val="single" w:sz="4" w:space="0" w:color="000000"/>
              <w:right w:val="single" w:sz="4" w:space="0" w:color="000000"/>
            </w:tcBorders>
            <w:vAlign w:val="center"/>
          </w:tcPr>
          <w:p w14:paraId="66596C9D" w14:textId="77777777" w:rsidR="007C05F0" w:rsidRPr="00C55E5D" w:rsidRDefault="007C05F0" w:rsidP="00A3136A">
            <w:pPr>
              <w:suppressAutoHyphens/>
              <w:kinsoku w:val="0"/>
              <w:autoSpaceDE w:val="0"/>
              <w:autoSpaceDN w:val="0"/>
              <w:spacing w:line="300" w:lineRule="atLeast"/>
              <w:ind w:leftChars="-22" w:left="-53" w:firstLineChars="0" w:firstLine="0"/>
              <w:jc w:val="center"/>
              <w:rPr>
                <w:rFonts w:cs="ＭＳ Ｐゴシック"/>
                <w:color w:val="auto"/>
              </w:rPr>
            </w:pPr>
            <w:r w:rsidRPr="00C55E5D">
              <w:rPr>
                <w:rFonts w:cs="ＭＳ Ｐゴシック" w:hint="eastAsia"/>
                <w:color w:val="auto"/>
              </w:rPr>
              <w:t>復興整備事業の</w:t>
            </w:r>
          </w:p>
          <w:p w14:paraId="0FA8B9F3" w14:textId="77777777" w:rsidR="007C05F0" w:rsidRPr="00C55E5D" w:rsidRDefault="007C05F0" w:rsidP="00A3136A">
            <w:pPr>
              <w:suppressAutoHyphens/>
              <w:kinsoku w:val="0"/>
              <w:autoSpaceDE w:val="0"/>
              <w:autoSpaceDN w:val="0"/>
              <w:spacing w:line="300" w:lineRule="atLeast"/>
              <w:ind w:leftChars="-22" w:left="-53" w:firstLineChars="0" w:firstLine="0"/>
              <w:jc w:val="center"/>
              <w:rPr>
                <w:rFonts w:cs="Times New Roman"/>
                <w:color w:val="auto"/>
                <w:spacing w:val="8"/>
              </w:rPr>
            </w:pPr>
            <w:r w:rsidRPr="00C55E5D">
              <w:rPr>
                <w:rFonts w:cs="ＭＳ Ｐゴシック" w:hint="eastAsia"/>
                <w:color w:val="auto"/>
              </w:rPr>
              <w:t>名称及び種類</w:t>
            </w:r>
          </w:p>
        </w:tc>
        <w:tc>
          <w:tcPr>
            <w:tcW w:w="1701" w:type="dxa"/>
            <w:vMerge w:val="restart"/>
            <w:tcBorders>
              <w:top w:val="single" w:sz="4" w:space="0" w:color="000000"/>
              <w:left w:val="single" w:sz="4" w:space="0" w:color="000000"/>
              <w:right w:val="single" w:sz="4" w:space="0" w:color="000000"/>
            </w:tcBorders>
            <w:vAlign w:val="center"/>
          </w:tcPr>
          <w:p w14:paraId="56F25CDE" w14:textId="77777777" w:rsidR="007C05F0" w:rsidRPr="00C55E5D" w:rsidRDefault="007C05F0" w:rsidP="00A3136A">
            <w:pPr>
              <w:suppressAutoHyphens/>
              <w:kinsoku w:val="0"/>
              <w:autoSpaceDE w:val="0"/>
              <w:autoSpaceDN w:val="0"/>
              <w:spacing w:line="300" w:lineRule="atLeast"/>
              <w:ind w:leftChars="-21" w:left="-51" w:firstLineChars="0" w:firstLine="0"/>
              <w:jc w:val="center"/>
              <w:rPr>
                <w:rFonts w:cs="Times New Roman"/>
                <w:color w:val="auto"/>
                <w:spacing w:val="8"/>
              </w:rPr>
            </w:pPr>
            <w:r w:rsidRPr="00C55E5D">
              <w:rPr>
                <w:rFonts w:cs="ＭＳ Ｐゴシック" w:hint="eastAsia"/>
                <w:color w:val="auto"/>
              </w:rPr>
              <w:t>面   積</w:t>
            </w:r>
          </w:p>
        </w:tc>
        <w:tc>
          <w:tcPr>
            <w:tcW w:w="1134" w:type="dxa"/>
            <w:vMerge w:val="restart"/>
            <w:tcBorders>
              <w:top w:val="single" w:sz="4" w:space="0" w:color="000000"/>
              <w:left w:val="single" w:sz="4" w:space="0" w:color="000000"/>
              <w:right w:val="single" w:sz="4" w:space="0" w:color="000000"/>
            </w:tcBorders>
            <w:vAlign w:val="center"/>
          </w:tcPr>
          <w:p w14:paraId="2AE19654" w14:textId="77777777" w:rsidR="007C05F0" w:rsidRPr="00C55E5D" w:rsidRDefault="007C05F0" w:rsidP="00A3136A">
            <w:pPr>
              <w:suppressAutoHyphens/>
              <w:kinsoku w:val="0"/>
              <w:autoSpaceDE w:val="0"/>
              <w:autoSpaceDN w:val="0"/>
              <w:spacing w:line="300" w:lineRule="atLeast"/>
              <w:ind w:leftChars="-22" w:left="-53" w:firstLineChars="0" w:firstLine="0"/>
              <w:jc w:val="center"/>
              <w:rPr>
                <w:rFonts w:cs="Times New Roman"/>
                <w:color w:val="auto"/>
                <w:spacing w:val="8"/>
              </w:rPr>
            </w:pPr>
            <w:r w:rsidRPr="00C55E5D">
              <w:rPr>
                <w:rFonts w:cs="ＭＳ Ｐゴシック" w:hint="eastAsia"/>
                <w:color w:val="auto"/>
              </w:rPr>
              <w:t>備  考</w:t>
            </w:r>
          </w:p>
        </w:tc>
      </w:tr>
      <w:tr w:rsidR="007C05F0" w:rsidRPr="00C55E5D" w14:paraId="56E13658" w14:textId="77777777" w:rsidTr="00A3136A">
        <w:trPr>
          <w:trHeight w:val="413"/>
        </w:trPr>
        <w:tc>
          <w:tcPr>
            <w:tcW w:w="993" w:type="dxa"/>
            <w:tcBorders>
              <w:top w:val="single" w:sz="4" w:space="0" w:color="000000"/>
              <w:left w:val="single" w:sz="4" w:space="0" w:color="000000"/>
              <w:bottom w:val="single" w:sz="4" w:space="0" w:color="000000"/>
              <w:right w:val="single" w:sz="4" w:space="0" w:color="000000"/>
            </w:tcBorders>
            <w:vAlign w:val="center"/>
          </w:tcPr>
          <w:p w14:paraId="57E0ECBE" w14:textId="77777777" w:rsidR="007C05F0" w:rsidRPr="00C55E5D" w:rsidRDefault="007C05F0" w:rsidP="00A3136A">
            <w:pPr>
              <w:suppressAutoHyphens/>
              <w:kinsoku w:val="0"/>
              <w:autoSpaceDE w:val="0"/>
              <w:autoSpaceDN w:val="0"/>
              <w:spacing w:line="300" w:lineRule="atLeast"/>
              <w:ind w:leftChars="-21" w:left="-51" w:firstLineChars="0" w:firstLine="0"/>
              <w:jc w:val="center"/>
              <w:rPr>
                <w:rFonts w:cs="Times New Roman"/>
                <w:color w:val="auto"/>
                <w:spacing w:val="8"/>
              </w:rPr>
            </w:pPr>
            <w:r w:rsidRPr="00C55E5D">
              <w:rPr>
                <w:rFonts w:cs="ＭＳ Ｐゴシック" w:hint="eastAsia"/>
                <w:color w:val="auto"/>
              </w:rPr>
              <w:t>市町村</w:t>
            </w:r>
          </w:p>
        </w:tc>
        <w:tc>
          <w:tcPr>
            <w:tcW w:w="850" w:type="dxa"/>
            <w:tcBorders>
              <w:top w:val="single" w:sz="4" w:space="0" w:color="000000"/>
              <w:left w:val="single" w:sz="4" w:space="0" w:color="000000"/>
              <w:bottom w:val="single" w:sz="4" w:space="0" w:color="000000"/>
              <w:right w:val="single" w:sz="4" w:space="0" w:color="000000"/>
            </w:tcBorders>
            <w:vAlign w:val="center"/>
          </w:tcPr>
          <w:p w14:paraId="6AE71814" w14:textId="77777777" w:rsidR="007C05F0" w:rsidRPr="00C55E5D" w:rsidRDefault="007C05F0" w:rsidP="00A3136A">
            <w:pPr>
              <w:suppressAutoHyphens/>
              <w:kinsoku w:val="0"/>
              <w:autoSpaceDE w:val="0"/>
              <w:autoSpaceDN w:val="0"/>
              <w:spacing w:line="300" w:lineRule="atLeast"/>
              <w:ind w:leftChars="0" w:left="0" w:firstLineChars="0" w:firstLine="0"/>
              <w:jc w:val="center"/>
              <w:rPr>
                <w:rFonts w:cs="Times New Roman"/>
                <w:color w:val="auto"/>
                <w:spacing w:val="8"/>
              </w:rPr>
            </w:pPr>
            <w:r w:rsidRPr="00C55E5D">
              <w:rPr>
                <w:rFonts w:cs="ＭＳ Ｐゴシック" w:hint="eastAsia"/>
                <w:color w:val="auto"/>
              </w:rPr>
              <w:t>大字</w:t>
            </w:r>
          </w:p>
        </w:tc>
        <w:tc>
          <w:tcPr>
            <w:tcW w:w="851" w:type="dxa"/>
            <w:tcBorders>
              <w:top w:val="single" w:sz="4" w:space="0" w:color="000000"/>
              <w:left w:val="single" w:sz="4" w:space="0" w:color="000000"/>
              <w:bottom w:val="single" w:sz="4" w:space="0" w:color="000000"/>
              <w:right w:val="single" w:sz="4" w:space="0" w:color="000000"/>
            </w:tcBorders>
            <w:vAlign w:val="center"/>
          </w:tcPr>
          <w:p w14:paraId="3E93960D" w14:textId="77777777" w:rsidR="007C05F0" w:rsidRPr="00C55E5D" w:rsidRDefault="007C05F0" w:rsidP="00A3136A">
            <w:pPr>
              <w:suppressAutoHyphens/>
              <w:kinsoku w:val="0"/>
              <w:autoSpaceDE w:val="0"/>
              <w:autoSpaceDN w:val="0"/>
              <w:spacing w:line="300" w:lineRule="atLeast"/>
              <w:ind w:leftChars="-22" w:left="-53" w:firstLineChars="0" w:firstLine="0"/>
              <w:jc w:val="center"/>
              <w:rPr>
                <w:rFonts w:cs="Times New Roman"/>
                <w:color w:val="auto"/>
                <w:spacing w:val="8"/>
              </w:rPr>
            </w:pPr>
            <w:r w:rsidRPr="00C55E5D">
              <w:rPr>
                <w:rFonts w:cs="ＭＳ Ｐゴシック" w:hint="eastAsia"/>
                <w:color w:val="auto"/>
              </w:rPr>
              <w:t>字</w:t>
            </w:r>
          </w:p>
        </w:tc>
        <w:tc>
          <w:tcPr>
            <w:tcW w:w="992" w:type="dxa"/>
            <w:tcBorders>
              <w:top w:val="single" w:sz="4" w:space="0" w:color="000000"/>
              <w:left w:val="single" w:sz="4" w:space="0" w:color="000000"/>
              <w:bottom w:val="single" w:sz="4" w:space="0" w:color="000000"/>
              <w:right w:val="single" w:sz="4" w:space="0" w:color="000000"/>
            </w:tcBorders>
            <w:vAlign w:val="center"/>
          </w:tcPr>
          <w:p w14:paraId="3EF04205" w14:textId="77777777" w:rsidR="007C05F0" w:rsidRPr="00C55E5D" w:rsidRDefault="007C05F0" w:rsidP="00A3136A">
            <w:pPr>
              <w:suppressAutoHyphens/>
              <w:kinsoku w:val="0"/>
              <w:autoSpaceDE w:val="0"/>
              <w:autoSpaceDN w:val="0"/>
              <w:spacing w:line="300" w:lineRule="atLeast"/>
              <w:ind w:leftChars="-22" w:left="-53" w:firstLineChars="0" w:firstLine="0"/>
              <w:jc w:val="center"/>
              <w:rPr>
                <w:rFonts w:cs="Times New Roman"/>
                <w:color w:val="auto"/>
                <w:spacing w:val="8"/>
              </w:rPr>
            </w:pPr>
            <w:r w:rsidRPr="00C55E5D">
              <w:rPr>
                <w:rFonts w:cs="ＭＳ Ｐゴシック" w:hint="eastAsia"/>
                <w:color w:val="auto"/>
              </w:rPr>
              <w:t>地番</w:t>
            </w:r>
          </w:p>
        </w:tc>
        <w:tc>
          <w:tcPr>
            <w:tcW w:w="2551" w:type="dxa"/>
            <w:vMerge/>
            <w:tcBorders>
              <w:left w:val="single" w:sz="4" w:space="0" w:color="000000"/>
              <w:bottom w:val="single" w:sz="4" w:space="0" w:color="000000"/>
              <w:right w:val="single" w:sz="4" w:space="0" w:color="000000"/>
            </w:tcBorders>
          </w:tcPr>
          <w:p w14:paraId="222196BB" w14:textId="77777777" w:rsidR="007C05F0" w:rsidRPr="00C55E5D" w:rsidRDefault="007C05F0" w:rsidP="00A3136A">
            <w:pPr>
              <w:autoSpaceDE w:val="0"/>
              <w:autoSpaceDN w:val="0"/>
              <w:ind w:left="742" w:hanging="258"/>
              <w:jc w:val="left"/>
              <w:rPr>
                <w:rFonts w:cs="Times New Roman"/>
                <w:color w:val="auto"/>
                <w:spacing w:val="8"/>
              </w:rPr>
            </w:pPr>
          </w:p>
        </w:tc>
        <w:tc>
          <w:tcPr>
            <w:tcW w:w="1701" w:type="dxa"/>
            <w:vMerge/>
            <w:tcBorders>
              <w:left w:val="single" w:sz="4" w:space="0" w:color="000000"/>
              <w:bottom w:val="single" w:sz="4" w:space="0" w:color="000000"/>
              <w:right w:val="single" w:sz="4" w:space="0" w:color="000000"/>
            </w:tcBorders>
          </w:tcPr>
          <w:p w14:paraId="7DA04066" w14:textId="77777777" w:rsidR="007C05F0" w:rsidRPr="00C55E5D" w:rsidRDefault="007C05F0" w:rsidP="00A3136A">
            <w:pPr>
              <w:autoSpaceDE w:val="0"/>
              <w:autoSpaceDN w:val="0"/>
              <w:ind w:left="742" w:hanging="258"/>
              <w:jc w:val="left"/>
              <w:rPr>
                <w:rFonts w:cs="Times New Roman"/>
                <w:color w:val="auto"/>
                <w:spacing w:val="8"/>
              </w:rPr>
            </w:pPr>
          </w:p>
        </w:tc>
        <w:tc>
          <w:tcPr>
            <w:tcW w:w="1134" w:type="dxa"/>
            <w:vMerge/>
            <w:tcBorders>
              <w:left w:val="single" w:sz="4" w:space="0" w:color="000000"/>
              <w:bottom w:val="single" w:sz="4" w:space="0" w:color="000000"/>
              <w:right w:val="single" w:sz="4" w:space="0" w:color="000000"/>
            </w:tcBorders>
          </w:tcPr>
          <w:p w14:paraId="07D3794D" w14:textId="77777777" w:rsidR="007C05F0" w:rsidRPr="00C55E5D" w:rsidRDefault="007C05F0" w:rsidP="00A3136A">
            <w:pPr>
              <w:autoSpaceDE w:val="0"/>
              <w:autoSpaceDN w:val="0"/>
              <w:ind w:left="742" w:hanging="258"/>
              <w:jc w:val="left"/>
              <w:rPr>
                <w:rFonts w:cs="Times New Roman"/>
                <w:color w:val="auto"/>
                <w:spacing w:val="8"/>
              </w:rPr>
            </w:pPr>
          </w:p>
        </w:tc>
      </w:tr>
      <w:tr w:rsidR="007C05F0" w:rsidRPr="00C55E5D" w14:paraId="7E16343B" w14:textId="77777777" w:rsidTr="00A3136A">
        <w:trPr>
          <w:trHeight w:val="504"/>
        </w:trPr>
        <w:tc>
          <w:tcPr>
            <w:tcW w:w="993" w:type="dxa"/>
            <w:tcBorders>
              <w:top w:val="single" w:sz="4" w:space="0" w:color="000000"/>
              <w:left w:val="single" w:sz="4" w:space="0" w:color="000000"/>
              <w:bottom w:val="single" w:sz="4" w:space="0" w:color="000000"/>
              <w:right w:val="single" w:sz="4" w:space="0" w:color="000000"/>
            </w:tcBorders>
          </w:tcPr>
          <w:p w14:paraId="18EEB0BA"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850" w:type="dxa"/>
            <w:tcBorders>
              <w:top w:val="single" w:sz="4" w:space="0" w:color="000000"/>
              <w:left w:val="single" w:sz="4" w:space="0" w:color="000000"/>
              <w:bottom w:val="single" w:sz="4" w:space="0" w:color="000000"/>
              <w:right w:val="single" w:sz="4" w:space="0" w:color="000000"/>
            </w:tcBorders>
          </w:tcPr>
          <w:p w14:paraId="17FE927C"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851" w:type="dxa"/>
            <w:tcBorders>
              <w:top w:val="single" w:sz="4" w:space="0" w:color="000000"/>
              <w:left w:val="single" w:sz="4" w:space="0" w:color="000000"/>
              <w:bottom w:val="single" w:sz="4" w:space="0" w:color="000000"/>
              <w:right w:val="single" w:sz="4" w:space="0" w:color="000000"/>
            </w:tcBorders>
          </w:tcPr>
          <w:p w14:paraId="1C465A65"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992" w:type="dxa"/>
            <w:tcBorders>
              <w:top w:val="single" w:sz="4" w:space="0" w:color="000000"/>
              <w:left w:val="single" w:sz="4" w:space="0" w:color="000000"/>
              <w:bottom w:val="single" w:sz="4" w:space="0" w:color="000000"/>
              <w:right w:val="single" w:sz="4" w:space="0" w:color="000000"/>
            </w:tcBorders>
          </w:tcPr>
          <w:p w14:paraId="520682C6"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2551" w:type="dxa"/>
            <w:tcBorders>
              <w:top w:val="single" w:sz="4" w:space="0" w:color="000000"/>
              <w:left w:val="single" w:sz="4" w:space="0" w:color="000000"/>
              <w:bottom w:val="single" w:sz="4" w:space="0" w:color="000000"/>
              <w:right w:val="single" w:sz="4" w:space="0" w:color="000000"/>
            </w:tcBorders>
          </w:tcPr>
          <w:p w14:paraId="5ED3B49A"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701" w:type="dxa"/>
            <w:tcBorders>
              <w:top w:val="single" w:sz="4" w:space="0" w:color="000000"/>
              <w:left w:val="single" w:sz="4" w:space="0" w:color="000000"/>
              <w:bottom w:val="single" w:sz="4" w:space="0" w:color="000000"/>
              <w:right w:val="single" w:sz="4" w:space="0" w:color="000000"/>
            </w:tcBorders>
          </w:tcPr>
          <w:p w14:paraId="7AC46D81"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134" w:type="dxa"/>
            <w:tcBorders>
              <w:top w:val="single" w:sz="4" w:space="0" w:color="000000"/>
              <w:left w:val="single" w:sz="4" w:space="0" w:color="000000"/>
              <w:bottom w:val="single" w:sz="4" w:space="0" w:color="000000"/>
              <w:right w:val="single" w:sz="4" w:space="0" w:color="000000"/>
            </w:tcBorders>
          </w:tcPr>
          <w:p w14:paraId="5CA9EDD7"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r>
    </w:tbl>
    <w:p w14:paraId="01149748" w14:textId="77777777" w:rsidR="00FB56D0" w:rsidRPr="000A2CB2" w:rsidRDefault="00551124" w:rsidP="00CB0144">
      <w:pPr>
        <w:numPr>
          <w:ilvl w:val="0"/>
          <w:numId w:val="5"/>
        </w:numPr>
        <w:tabs>
          <w:tab w:val="left" w:pos="567"/>
        </w:tabs>
        <w:ind w:leftChars="0" w:left="475" w:hangingChars="240" w:hanging="475"/>
        <w:textAlignment w:val="baseline"/>
        <w:rPr>
          <w:rFonts w:hAnsiTheme="minorEastAsia" w:cs="Times New Roman"/>
          <w:color w:val="auto"/>
          <w:spacing w:val="8"/>
          <w:sz w:val="18"/>
          <w:szCs w:val="18"/>
        </w:rPr>
      </w:pPr>
      <w:r w:rsidRPr="000A2CB2">
        <w:rPr>
          <w:rFonts w:hAnsiTheme="minorEastAsia" w:cs="Times New Roman" w:hint="eastAsia"/>
          <w:color w:val="auto"/>
          <w:spacing w:val="8"/>
          <w:sz w:val="18"/>
          <w:szCs w:val="18"/>
        </w:rPr>
        <w:t>地域森林計画区域</w:t>
      </w:r>
      <w:r w:rsidR="00FB56D0" w:rsidRPr="000A2CB2">
        <w:rPr>
          <w:rFonts w:hAnsiTheme="minorEastAsia" w:cs="Times New Roman" w:hint="eastAsia"/>
          <w:color w:val="auto"/>
          <w:spacing w:val="8"/>
          <w:sz w:val="18"/>
          <w:szCs w:val="18"/>
        </w:rPr>
        <w:t>の変更を要する土地の範囲は、復興整備事業の実施により、森林を他の用途に供する箇所又は他の用途の土地を森林とする箇所とする。</w:t>
      </w:r>
    </w:p>
    <w:p w14:paraId="0DFC68BF" w14:textId="77777777" w:rsidR="00FB56D0" w:rsidRPr="000A2CB2" w:rsidRDefault="00FB56D0" w:rsidP="00CB0144">
      <w:pPr>
        <w:numPr>
          <w:ilvl w:val="0"/>
          <w:numId w:val="5"/>
        </w:numPr>
        <w:tabs>
          <w:tab w:val="left" w:pos="567"/>
        </w:tabs>
        <w:ind w:leftChars="0" w:left="475" w:hangingChars="240" w:hanging="475"/>
        <w:textAlignment w:val="baseline"/>
        <w:rPr>
          <w:rFonts w:hAnsiTheme="minorEastAsia" w:cs="Times New Roman"/>
          <w:color w:val="auto"/>
          <w:spacing w:val="8"/>
          <w:sz w:val="18"/>
          <w:szCs w:val="18"/>
        </w:rPr>
      </w:pPr>
      <w:r w:rsidRPr="000A2CB2">
        <w:rPr>
          <w:rFonts w:hAnsiTheme="minorEastAsia" w:cs="Times New Roman" w:hint="eastAsia"/>
          <w:color w:val="auto"/>
          <w:spacing w:val="8"/>
          <w:sz w:val="18"/>
          <w:szCs w:val="18"/>
        </w:rPr>
        <w:t>所在欄は復興整備事業の実施区域ごとに</w:t>
      </w:r>
      <w:r w:rsidR="00551124" w:rsidRPr="000A2CB2">
        <w:rPr>
          <w:rFonts w:hAnsiTheme="minorEastAsia" w:cs="Times New Roman" w:hint="eastAsia"/>
          <w:color w:val="auto"/>
          <w:spacing w:val="8"/>
          <w:sz w:val="18"/>
          <w:szCs w:val="18"/>
        </w:rPr>
        <w:t>地域森林計画区域</w:t>
      </w:r>
      <w:r w:rsidRPr="000A2CB2">
        <w:rPr>
          <w:rFonts w:hAnsiTheme="minorEastAsia" w:cs="Times New Roman" w:hint="eastAsia"/>
          <w:color w:val="auto"/>
          <w:spacing w:val="8"/>
          <w:sz w:val="18"/>
          <w:szCs w:val="18"/>
        </w:rPr>
        <w:t>の変更を行う箇所の所在を記載する。</w:t>
      </w:r>
    </w:p>
    <w:p w14:paraId="274B14B9" w14:textId="77777777" w:rsidR="00FB56D0" w:rsidRPr="000A2CB2" w:rsidRDefault="00FB56D0" w:rsidP="00CB0144">
      <w:pPr>
        <w:numPr>
          <w:ilvl w:val="0"/>
          <w:numId w:val="5"/>
        </w:numPr>
        <w:tabs>
          <w:tab w:val="left" w:pos="567"/>
        </w:tabs>
        <w:ind w:leftChars="0" w:left="475" w:hangingChars="240" w:hanging="475"/>
        <w:textAlignment w:val="baseline"/>
        <w:rPr>
          <w:rFonts w:hAnsiTheme="minorEastAsia" w:cs="Times New Roman"/>
          <w:color w:val="auto"/>
          <w:spacing w:val="8"/>
          <w:sz w:val="18"/>
          <w:szCs w:val="18"/>
        </w:rPr>
      </w:pPr>
      <w:r w:rsidRPr="000A2CB2">
        <w:rPr>
          <w:rFonts w:hAnsiTheme="minorEastAsia" w:cs="Times New Roman" w:hint="eastAsia"/>
          <w:color w:val="auto"/>
          <w:spacing w:val="8"/>
          <w:sz w:val="18"/>
          <w:szCs w:val="18"/>
        </w:rPr>
        <w:t>復興整備事業の</w:t>
      </w:r>
      <w:r w:rsidR="002163D0" w:rsidRPr="000A2CB2">
        <w:rPr>
          <w:rFonts w:hAnsiTheme="minorEastAsia" w:cs="Times New Roman" w:hint="eastAsia"/>
          <w:color w:val="auto"/>
          <w:spacing w:val="8"/>
          <w:sz w:val="18"/>
          <w:szCs w:val="18"/>
        </w:rPr>
        <w:t>名称及び</w:t>
      </w:r>
      <w:r w:rsidRPr="000A2CB2">
        <w:rPr>
          <w:rFonts w:hAnsiTheme="minorEastAsia" w:cs="Times New Roman" w:hint="eastAsia"/>
          <w:color w:val="auto"/>
          <w:spacing w:val="8"/>
          <w:sz w:val="18"/>
          <w:szCs w:val="18"/>
        </w:rPr>
        <w:t>種類欄には実施する復興整備事業の</w:t>
      </w:r>
      <w:r w:rsidR="002163D0" w:rsidRPr="000A2CB2">
        <w:rPr>
          <w:rFonts w:hAnsiTheme="minorEastAsia" w:cs="Times New Roman" w:hint="eastAsia"/>
          <w:color w:val="auto"/>
          <w:spacing w:val="8"/>
          <w:sz w:val="18"/>
          <w:szCs w:val="18"/>
        </w:rPr>
        <w:t>名称及び</w:t>
      </w:r>
      <w:r w:rsidRPr="000A2CB2">
        <w:rPr>
          <w:rFonts w:hAnsiTheme="minorEastAsia" w:cs="Times New Roman" w:hint="eastAsia"/>
          <w:color w:val="auto"/>
          <w:spacing w:val="8"/>
          <w:sz w:val="18"/>
          <w:szCs w:val="18"/>
        </w:rPr>
        <w:t>種類を記載する。</w:t>
      </w:r>
    </w:p>
    <w:p w14:paraId="0666B811" w14:textId="77777777" w:rsidR="00FB56D0" w:rsidRPr="000A2CB2" w:rsidRDefault="00FB56D0" w:rsidP="00CB0144">
      <w:pPr>
        <w:numPr>
          <w:ilvl w:val="0"/>
          <w:numId w:val="5"/>
        </w:numPr>
        <w:tabs>
          <w:tab w:val="left" w:pos="567"/>
        </w:tabs>
        <w:ind w:leftChars="0" w:left="475" w:hangingChars="240" w:hanging="475"/>
        <w:textAlignment w:val="baseline"/>
        <w:rPr>
          <w:rFonts w:hAnsiTheme="minorEastAsia" w:cs="Times New Roman"/>
          <w:color w:val="auto"/>
          <w:spacing w:val="8"/>
          <w:sz w:val="18"/>
          <w:szCs w:val="18"/>
        </w:rPr>
      </w:pPr>
      <w:r w:rsidRPr="000A2CB2">
        <w:rPr>
          <w:rFonts w:hAnsiTheme="minorEastAsia" w:cs="Times New Roman" w:hint="eastAsia"/>
          <w:color w:val="auto"/>
          <w:spacing w:val="8"/>
          <w:sz w:val="18"/>
          <w:szCs w:val="18"/>
        </w:rPr>
        <w:t>面積欄には、事業区域のうち、</w:t>
      </w:r>
      <w:r w:rsidR="00551124" w:rsidRPr="000A2CB2">
        <w:rPr>
          <w:rFonts w:hAnsiTheme="minorEastAsia" w:cs="Times New Roman" w:hint="eastAsia"/>
          <w:color w:val="auto"/>
          <w:spacing w:val="8"/>
          <w:sz w:val="18"/>
          <w:szCs w:val="18"/>
        </w:rPr>
        <w:t>地域森林計画区域</w:t>
      </w:r>
      <w:r w:rsidRPr="000A2CB2">
        <w:rPr>
          <w:rFonts w:hAnsiTheme="minorEastAsia" w:cs="Times New Roman" w:hint="eastAsia"/>
          <w:color w:val="auto"/>
          <w:spacing w:val="8"/>
          <w:sz w:val="18"/>
          <w:szCs w:val="18"/>
        </w:rPr>
        <w:t>の変更を行う面積を記載する。なお、面積は、小数第２位まで記載し、第３位以下を四捨五入すること。</w:t>
      </w:r>
    </w:p>
    <w:p w14:paraId="2DB01E82" w14:textId="77777777" w:rsidR="00FB56D0" w:rsidRPr="000A2CB2" w:rsidRDefault="00FB56D0" w:rsidP="00CB0144">
      <w:pPr>
        <w:numPr>
          <w:ilvl w:val="0"/>
          <w:numId w:val="5"/>
        </w:numPr>
        <w:tabs>
          <w:tab w:val="left" w:pos="567"/>
        </w:tabs>
        <w:ind w:leftChars="0" w:left="475" w:hangingChars="240" w:hanging="475"/>
        <w:textAlignment w:val="baseline"/>
        <w:rPr>
          <w:rFonts w:hAnsiTheme="minorEastAsia" w:cs="Times New Roman"/>
          <w:color w:val="auto"/>
          <w:spacing w:val="8"/>
          <w:sz w:val="18"/>
          <w:szCs w:val="18"/>
        </w:rPr>
      </w:pPr>
      <w:r w:rsidRPr="000A2CB2">
        <w:rPr>
          <w:rFonts w:hAnsiTheme="minorEastAsia" w:cs="Times New Roman" w:hint="eastAsia"/>
          <w:color w:val="auto"/>
          <w:spacing w:val="8"/>
          <w:sz w:val="18"/>
          <w:szCs w:val="18"/>
        </w:rPr>
        <w:t>備考欄には、事業区域のうち地域森林計画の対象とする森林の面積などその他必要な事項を記載する。</w:t>
      </w:r>
    </w:p>
    <w:p w14:paraId="588F3781" w14:textId="77777777" w:rsidR="00FB56D0" w:rsidRPr="000A2CB2" w:rsidRDefault="00FB56D0" w:rsidP="00CB0144">
      <w:pPr>
        <w:tabs>
          <w:tab w:val="left" w:pos="454"/>
          <w:tab w:val="left" w:pos="896"/>
        </w:tabs>
        <w:ind w:left="742" w:hanging="258"/>
        <w:rPr>
          <w:rFonts w:hAnsiTheme="minorEastAsia" w:cs="Times New Roman"/>
          <w:color w:val="auto"/>
          <w:spacing w:val="8"/>
        </w:rPr>
      </w:pPr>
    </w:p>
    <w:p w14:paraId="095142FF" w14:textId="77777777" w:rsidR="00FB56D0" w:rsidRPr="000A2CB2" w:rsidRDefault="00ED4F3E" w:rsidP="00CB0144">
      <w:pPr>
        <w:ind w:leftChars="0" w:left="1" w:firstLineChars="0" w:firstLine="0"/>
        <w:rPr>
          <w:rFonts w:hAnsiTheme="minorEastAsia" w:cs="Times New Roman"/>
          <w:color w:val="auto"/>
          <w:spacing w:val="8"/>
        </w:rPr>
      </w:pPr>
      <w:r w:rsidRPr="000A2CB2">
        <w:rPr>
          <w:rFonts w:hAnsiTheme="minorEastAsia" w:cs="Times New Roman" w:hint="eastAsia"/>
          <w:color w:val="auto"/>
          <w:spacing w:val="8"/>
        </w:rPr>
        <w:t>添付書類</w:t>
      </w:r>
    </w:p>
    <w:p w14:paraId="0D83D475" w14:textId="77777777" w:rsidR="00FB56D0" w:rsidRPr="000A2CB2" w:rsidRDefault="00FB56D0" w:rsidP="00CB0144">
      <w:pPr>
        <w:kinsoku w:val="0"/>
        <w:autoSpaceDE w:val="0"/>
        <w:autoSpaceDN w:val="0"/>
        <w:adjustRightInd w:val="0"/>
        <w:ind w:leftChars="100" w:left="500" w:hanging="258"/>
        <w:jc w:val="left"/>
        <w:rPr>
          <w:rFonts w:hAnsiTheme="minorEastAsia" w:cs="Times New Roman"/>
          <w:color w:val="auto"/>
          <w:spacing w:val="8"/>
        </w:rPr>
      </w:pPr>
      <w:r w:rsidRPr="000A2CB2">
        <w:rPr>
          <w:rFonts w:hAnsiTheme="minorEastAsia" w:cs="Times New Roman" w:hint="eastAsia"/>
          <w:color w:val="auto"/>
          <w:spacing w:val="8"/>
        </w:rPr>
        <w:t>１　復興整備事業の</w:t>
      </w:r>
      <w:r w:rsidR="002163D0" w:rsidRPr="000A2CB2">
        <w:rPr>
          <w:rFonts w:hAnsiTheme="minorEastAsia" w:cs="Times New Roman" w:hint="eastAsia"/>
          <w:color w:val="auto"/>
          <w:spacing w:val="8"/>
        </w:rPr>
        <w:t>名称及び</w:t>
      </w:r>
      <w:r w:rsidRPr="000A2CB2">
        <w:rPr>
          <w:rFonts w:hAnsiTheme="minorEastAsia" w:cs="Times New Roman" w:hint="eastAsia"/>
          <w:color w:val="auto"/>
          <w:spacing w:val="8"/>
        </w:rPr>
        <w:t>種類を明示した実施区域及び</w:t>
      </w:r>
      <w:r w:rsidR="00551124" w:rsidRPr="000A2CB2">
        <w:rPr>
          <w:rFonts w:hAnsiTheme="minorEastAsia" w:cs="Times New Roman" w:hint="eastAsia"/>
          <w:color w:val="auto"/>
          <w:spacing w:val="8"/>
        </w:rPr>
        <w:t>地域森林計画区域</w:t>
      </w:r>
      <w:r w:rsidRPr="000A2CB2">
        <w:rPr>
          <w:rFonts w:hAnsiTheme="minorEastAsia" w:cs="Times New Roman" w:hint="eastAsia"/>
          <w:color w:val="auto"/>
          <w:spacing w:val="8"/>
        </w:rPr>
        <w:t>の変更を要する土地の区域を記載した森林計画図</w:t>
      </w:r>
    </w:p>
    <w:p w14:paraId="157A393D" w14:textId="77777777" w:rsidR="00FB56D0" w:rsidRPr="000A2CB2" w:rsidRDefault="00FB56D0" w:rsidP="00CB0144">
      <w:pPr>
        <w:kinsoku w:val="0"/>
        <w:autoSpaceDE w:val="0"/>
        <w:autoSpaceDN w:val="0"/>
        <w:adjustRightInd w:val="0"/>
        <w:ind w:leftChars="100" w:left="500" w:hanging="258"/>
        <w:jc w:val="left"/>
        <w:rPr>
          <w:rFonts w:hAnsiTheme="minorEastAsia" w:cs="Times New Roman"/>
          <w:color w:val="auto"/>
          <w:spacing w:val="8"/>
        </w:rPr>
      </w:pPr>
      <w:r w:rsidRPr="000A2CB2">
        <w:rPr>
          <w:rFonts w:hAnsiTheme="minorEastAsia" w:cs="Times New Roman" w:hint="eastAsia"/>
          <w:color w:val="auto"/>
          <w:spacing w:val="8"/>
        </w:rPr>
        <w:t xml:space="preserve">２　</w:t>
      </w:r>
      <w:r w:rsidR="00D47383" w:rsidRPr="000A2CB2">
        <w:rPr>
          <w:rFonts w:hAnsiTheme="minorEastAsia" w:cs="Times New Roman" w:hint="eastAsia"/>
          <w:color w:val="auto"/>
          <w:spacing w:val="8"/>
        </w:rPr>
        <w:t>土地の形質の変更を行う区域、施設又は工作物の種類ごとの位置が記載された図面（森林を他の用途に供する場合に限る。）</w:t>
      </w:r>
    </w:p>
    <w:p w14:paraId="04AB529F" w14:textId="609A2D75" w:rsidR="00AE1438" w:rsidRPr="000A2CB2" w:rsidRDefault="00FB56D0" w:rsidP="0057591B">
      <w:pPr>
        <w:kinsoku w:val="0"/>
        <w:autoSpaceDE w:val="0"/>
        <w:autoSpaceDN w:val="0"/>
        <w:adjustRightInd w:val="0"/>
        <w:ind w:leftChars="100" w:left="500" w:hanging="258"/>
        <w:jc w:val="left"/>
        <w:rPr>
          <w:rFonts w:asciiTheme="majorEastAsia" w:eastAsiaTheme="majorEastAsia" w:hAnsiTheme="majorEastAsia"/>
          <w:color w:val="auto"/>
        </w:rPr>
      </w:pPr>
      <w:r w:rsidRPr="000A2CB2">
        <w:rPr>
          <w:rFonts w:hAnsiTheme="minorEastAsia" w:cs="Times New Roman" w:hint="eastAsia"/>
          <w:color w:val="auto"/>
          <w:spacing w:val="8"/>
        </w:rPr>
        <w:t xml:space="preserve">３  </w:t>
      </w:r>
      <w:r w:rsidR="00551124" w:rsidRPr="000A2CB2">
        <w:rPr>
          <w:rFonts w:hAnsiTheme="minorEastAsia" w:cs="Times New Roman" w:hint="eastAsia"/>
          <w:color w:val="auto"/>
          <w:spacing w:val="8"/>
        </w:rPr>
        <w:t>復興整備事業に関する事項が記載された書面</w:t>
      </w:r>
    </w:p>
    <w:p w14:paraId="3B8D4DDE" w14:textId="77777777" w:rsidR="00FB56D0" w:rsidRPr="00CF53C1" w:rsidRDefault="00FB56D0" w:rsidP="00CF53C1">
      <w:pPr>
        <w:widowControl/>
        <w:ind w:leftChars="83" w:hangingChars="41" w:hanging="99"/>
        <w:jc w:val="left"/>
        <w:rPr>
          <w:rFonts w:asciiTheme="majorEastAsia" w:eastAsiaTheme="majorEastAsia" w:hAnsiTheme="majorEastAsia"/>
          <w:color w:val="auto"/>
        </w:rPr>
      </w:pPr>
    </w:p>
    <w:sectPr w:rsidR="00FB56D0" w:rsidRPr="00CF53C1" w:rsidSect="0057591B">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BC22" w14:textId="77777777" w:rsidR="00626B2E" w:rsidRDefault="00626B2E" w:rsidP="001C0D96">
      <w:pPr>
        <w:ind w:left="720" w:hanging="240"/>
      </w:pPr>
      <w:r>
        <w:separator/>
      </w:r>
    </w:p>
  </w:endnote>
  <w:endnote w:type="continuationSeparator" w:id="0">
    <w:p w14:paraId="27E17A99" w14:textId="77777777" w:rsidR="00626B2E" w:rsidRDefault="00626B2E"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43573" w14:textId="77777777" w:rsidR="00626B2E" w:rsidRDefault="00626B2E" w:rsidP="001C0D96">
      <w:pPr>
        <w:ind w:left="720" w:hanging="240"/>
      </w:pPr>
      <w:r>
        <w:separator/>
      </w:r>
    </w:p>
  </w:footnote>
  <w:footnote w:type="continuationSeparator" w:id="0">
    <w:p w14:paraId="18B04F11" w14:textId="77777777" w:rsidR="00626B2E" w:rsidRDefault="00626B2E"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clean"/>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3E1F"/>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500"/>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406B"/>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591B"/>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26B2E"/>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01C3"/>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9620-B670-4E6A-982A-E9EAC7EE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2021-05-28T10:02:00Z</dcterms:created>
  <dcterms:modified xsi:type="dcterms:W3CDTF">2021-05-28T10:02:00Z</dcterms:modified>
</cp:coreProperties>
</file>